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1663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 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Ачкасова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</w:rPr>
        <w:t>Гагарина, д. 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Плесовских Богдана Денисовича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ВУ </w:t>
      </w:r>
      <w:r>
        <w:rPr>
          <w:rStyle w:val="cat-UserDefinedgrp-2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работающего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UserDefinedgrp-40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 xml:space="preserve"> мин., водитель </w:t>
      </w:r>
      <w:r>
        <w:rPr>
          <w:rFonts w:ascii="Times New Roman" w:eastAsia="Times New Roman" w:hAnsi="Times New Roman" w:cs="Times New Roman"/>
        </w:rPr>
        <w:t>Плесовских Б.Д.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Fonts w:ascii="Times New Roman" w:eastAsia="Times New Roman" w:hAnsi="Times New Roman" w:cs="Times New Roman"/>
        </w:rPr>
        <w:t>10 км. 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>и тракт Тюменский 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Сургута</w:t>
      </w:r>
      <w:r>
        <w:rPr>
          <w:rFonts w:ascii="Times New Roman" w:eastAsia="Times New Roman" w:hAnsi="Times New Roman" w:cs="Times New Roman"/>
        </w:rPr>
        <w:t xml:space="preserve"> ХМАО-Югра,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Мицубиси </w:t>
      </w:r>
      <w:r>
        <w:rPr>
          <w:rFonts w:ascii="Times New Roman" w:eastAsia="Times New Roman" w:hAnsi="Times New Roman" w:cs="Times New Roman"/>
        </w:rPr>
        <w:t>Лансер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/н </w:t>
      </w:r>
      <w:r>
        <w:rPr>
          <w:rStyle w:val="cat-UserDefinedgrp-41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результате чего, </w:t>
      </w:r>
      <w:r>
        <w:rPr>
          <w:rFonts w:ascii="Times New Roman" w:eastAsia="Times New Roman" w:hAnsi="Times New Roman" w:cs="Times New Roman"/>
        </w:rPr>
        <w:t>Плесовских Б.Д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управление транспортным средством </w:t>
      </w:r>
      <w:r>
        <w:rPr>
          <w:rFonts w:ascii="Times New Roman" w:eastAsia="Times New Roman" w:hAnsi="Times New Roman" w:cs="Times New Roman"/>
        </w:rPr>
        <w:t>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Плесовских Б.Д.</w:t>
      </w:r>
      <w:r>
        <w:rPr>
          <w:rFonts w:ascii="Times New Roman" w:eastAsia="Times New Roman" w:hAnsi="Times New Roman" w:cs="Times New Roman"/>
        </w:rPr>
        <w:t xml:space="preserve"> вину признал, ходатайств не заявил. Пояснил, что допустил указанное выше правонарушение поскольку утром 08.11.2025 допустил наезд на сугроб, крепление ГРЗ сломалось и он не имел возможности быстро устранить нарушение.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Плесовских Б.Д.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статьи 12.2 КоАП РФ, административным правонарушением признается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 2.3.1. Правил дорожного движения РФ, утвержденных постановлением Совета Министров-Правительства РФ от 23.10.1993 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</w:rPr>
          <w:t>приложению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</w:rPr>
        <w:t>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привлекаемого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 xml:space="preserve">08.11.2025 в 15 час. 37 мин., водитель </w:t>
      </w:r>
      <w:r>
        <w:rPr>
          <w:rFonts w:ascii="Times New Roman" w:eastAsia="Times New Roman" w:hAnsi="Times New Roman" w:cs="Times New Roman"/>
        </w:rPr>
        <w:t>Плесовских Б.Д.</w:t>
      </w:r>
      <w:r>
        <w:rPr>
          <w:rFonts w:ascii="Times New Roman" w:eastAsia="Times New Roman" w:hAnsi="Times New Roman" w:cs="Times New Roman"/>
        </w:rPr>
        <w:t xml:space="preserve">, на 10 км. автодороги тракт Тюменский г. Сургута ХМАО-Югра, управлял транспортным средством Мицубиси </w:t>
      </w:r>
      <w:r>
        <w:rPr>
          <w:rFonts w:ascii="Times New Roman" w:eastAsia="Times New Roman" w:hAnsi="Times New Roman" w:cs="Times New Roman"/>
        </w:rPr>
        <w:t>Лансер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1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без переднего государственного </w:t>
      </w:r>
      <w:r>
        <w:rPr>
          <w:rFonts w:ascii="Times New Roman" w:eastAsia="Times New Roman" w:hAnsi="Times New Roman" w:cs="Times New Roman"/>
        </w:rPr>
        <w:t>регистрационного знака</w:t>
      </w:r>
      <w:r>
        <w:rPr>
          <w:rFonts w:ascii="Times New Roman" w:eastAsia="Times New Roman" w:hAnsi="Times New Roman" w:cs="Times New Roman"/>
        </w:rPr>
        <w:t xml:space="preserve">, в результате чего, </w:t>
      </w:r>
      <w:r>
        <w:rPr>
          <w:rFonts w:ascii="Times New Roman" w:eastAsia="Times New Roman" w:hAnsi="Times New Roman" w:cs="Times New Roman"/>
        </w:rPr>
        <w:t>Плесовских Б.Д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фотоснимками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транспортном средстве </w:t>
      </w:r>
      <w:r>
        <w:rPr>
          <w:rFonts w:ascii="Times New Roman" w:eastAsia="Times New Roman" w:hAnsi="Times New Roman" w:cs="Times New Roman"/>
        </w:rPr>
        <w:t xml:space="preserve">Мицубиси </w:t>
      </w:r>
      <w:r>
        <w:rPr>
          <w:rFonts w:ascii="Times New Roman" w:eastAsia="Times New Roman" w:hAnsi="Times New Roman" w:cs="Times New Roman"/>
        </w:rPr>
        <w:t>Лансер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1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отсутствует </w:t>
      </w:r>
      <w:r>
        <w:rPr>
          <w:rFonts w:ascii="Times New Roman" w:eastAsia="Times New Roman" w:hAnsi="Times New Roman" w:cs="Times New Roman"/>
        </w:rPr>
        <w:t>передний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ИДПС </w:t>
      </w:r>
      <w:r>
        <w:rPr>
          <w:rFonts w:ascii="Times New Roman" w:eastAsia="Times New Roman" w:hAnsi="Times New Roman" w:cs="Times New Roman"/>
        </w:rPr>
        <w:t xml:space="preserve">ОБДПС </w:t>
      </w:r>
      <w:r>
        <w:rPr>
          <w:rFonts w:ascii="Times New Roman" w:eastAsia="Times New Roman" w:hAnsi="Times New Roman" w:cs="Times New Roman"/>
        </w:rPr>
        <w:t>ГАИ У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 xml:space="preserve">Сургуту, согласно которому </w:t>
      </w:r>
      <w:r>
        <w:rPr>
          <w:rFonts w:ascii="Times New Roman" w:eastAsia="Times New Roman" w:hAnsi="Times New Roman" w:cs="Times New Roman"/>
        </w:rPr>
        <w:t xml:space="preserve">08.11.2025 в 15 час. 37 мин., водитель </w:t>
      </w:r>
      <w:r>
        <w:rPr>
          <w:rFonts w:ascii="Times New Roman" w:eastAsia="Times New Roman" w:hAnsi="Times New Roman" w:cs="Times New Roman"/>
        </w:rPr>
        <w:t>Плесовских Б.Д.</w:t>
      </w:r>
      <w:r>
        <w:rPr>
          <w:rFonts w:ascii="Times New Roman" w:eastAsia="Times New Roman" w:hAnsi="Times New Roman" w:cs="Times New Roman"/>
        </w:rPr>
        <w:t xml:space="preserve">, на 10 км. автодороги тракт Тюменский г. Сургута ХМАО-Югра, управлял транспортным средством Мицубиси </w:t>
      </w:r>
      <w:r>
        <w:rPr>
          <w:rFonts w:ascii="Times New Roman" w:eastAsia="Times New Roman" w:hAnsi="Times New Roman" w:cs="Times New Roman"/>
        </w:rPr>
        <w:t>Лансер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1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без переднего государственного регистрационного знака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>определение</w:t>
      </w:r>
      <w:r>
        <w:rPr>
          <w:rFonts w:ascii="Times New Roman" w:eastAsia="Times New Roman" w:hAnsi="Times New Roman" w:cs="Times New Roman"/>
        </w:rPr>
        <w:t xml:space="preserve"> о передаче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>; копия свидетельства о регистрации ТС; копия водительского удостоверения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</w:rPr>
        <w:t>Плесовских Б.Д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</w:rPr>
        <w:t>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 4.2 КоАП РФ,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Плесовских Богдана Денисовича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 2 ст. 12.2 КоАП РФ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размере 5 000 рублей.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71876000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503200</w:t>
      </w:r>
      <w:r>
        <w:rPr>
          <w:rFonts w:ascii="Times New Roman" w:eastAsia="Times New Roman" w:hAnsi="Times New Roman" w:cs="Times New Roman"/>
          <w:b/>
          <w:bCs/>
        </w:rPr>
        <w:t>22907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УМВД России по ХМАО-Югре, адрес: ул. Ленина д. 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Тюменской области, 628000.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6">
    <w:name w:val="cat-UserDefined grp-36 rplc-6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41rplc-40">
    <w:name w:val="cat-UserDefined grp-41 rplc-40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UserDefinedgrp-41rplc-52">
    <w:name w:val="cat-UserDefined grp-41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